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A8" w:rsidRDefault="003A0EA8" w:rsidP="003A0EA8">
      <w:pPr>
        <w:spacing w:line="360" w:lineRule="auto"/>
        <w:jc w:val="center"/>
        <w:rPr>
          <w:b/>
          <w:sz w:val="30"/>
          <w:szCs w:val="30"/>
        </w:rPr>
      </w:pPr>
      <w:r w:rsidRPr="003A0EA8">
        <w:rPr>
          <w:rFonts w:hint="eastAsia"/>
          <w:b/>
          <w:sz w:val="30"/>
          <w:szCs w:val="30"/>
        </w:rPr>
        <w:t>公开</w:t>
      </w:r>
      <w:r w:rsidRPr="003A0EA8">
        <w:rPr>
          <w:b/>
          <w:sz w:val="30"/>
          <w:szCs w:val="30"/>
        </w:rPr>
        <w:t>发表论文</w:t>
      </w:r>
      <w:r w:rsidRPr="003A0EA8">
        <w:rPr>
          <w:rFonts w:hint="eastAsia"/>
          <w:b/>
          <w:sz w:val="30"/>
          <w:szCs w:val="30"/>
        </w:rPr>
        <w:t>（或</w:t>
      </w:r>
      <w:r w:rsidRPr="003A0EA8">
        <w:rPr>
          <w:b/>
          <w:sz w:val="30"/>
          <w:szCs w:val="30"/>
        </w:rPr>
        <w:t>论著</w:t>
      </w:r>
      <w:r w:rsidRPr="003A0EA8">
        <w:rPr>
          <w:rFonts w:hint="eastAsia"/>
          <w:b/>
          <w:sz w:val="30"/>
          <w:szCs w:val="30"/>
        </w:rPr>
        <w:t>）及</w:t>
      </w:r>
      <w:r w:rsidRPr="003A0EA8">
        <w:rPr>
          <w:b/>
          <w:sz w:val="30"/>
          <w:szCs w:val="30"/>
        </w:rPr>
        <w:t>获奖</w:t>
      </w:r>
      <w:r w:rsidRPr="003A0EA8">
        <w:rPr>
          <w:rFonts w:hint="eastAsia"/>
          <w:b/>
          <w:sz w:val="30"/>
          <w:szCs w:val="30"/>
        </w:rPr>
        <w:t>成果</w:t>
      </w:r>
      <w:r w:rsidRPr="003A0EA8">
        <w:rPr>
          <w:b/>
          <w:sz w:val="30"/>
          <w:szCs w:val="30"/>
        </w:rPr>
        <w:t>统计表</w:t>
      </w:r>
    </w:p>
    <w:p w:rsidR="00517900" w:rsidRDefault="00517900" w:rsidP="003A0EA8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1022"/>
        <w:gridCol w:w="1843"/>
        <w:gridCol w:w="3402"/>
        <w:gridCol w:w="1984"/>
        <w:gridCol w:w="1276"/>
        <w:gridCol w:w="1584"/>
        <w:gridCol w:w="2243"/>
        <w:gridCol w:w="1389"/>
      </w:tblGrid>
      <w:tr w:rsidR="003A0EA8" w:rsidTr="00517900">
        <w:trPr>
          <w:cantSplit/>
          <w:trHeight w:hRule="exact" w:val="624"/>
        </w:trPr>
        <w:tc>
          <w:tcPr>
            <w:tcW w:w="1022" w:type="dxa"/>
            <w:vAlign w:val="center"/>
          </w:tcPr>
          <w:p w:rsidR="003A0EA8" w:rsidRDefault="003A0EA8" w:rsidP="003A0E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3A0EA8" w:rsidRDefault="003A0EA8" w:rsidP="003A0E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部门名称</w:t>
            </w:r>
          </w:p>
        </w:tc>
        <w:tc>
          <w:tcPr>
            <w:tcW w:w="3402" w:type="dxa"/>
            <w:vAlign w:val="center"/>
          </w:tcPr>
          <w:p w:rsidR="003A0EA8" w:rsidRDefault="003A0EA8" w:rsidP="003A0E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论文（或</w:t>
            </w:r>
            <w:r>
              <w:rPr>
                <w:sz w:val="24"/>
                <w:szCs w:val="24"/>
              </w:rPr>
              <w:t>论著名称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3A0EA8" w:rsidRDefault="003A0EA8" w:rsidP="003A0E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发表报刊及日期</w:t>
            </w:r>
          </w:p>
        </w:tc>
        <w:tc>
          <w:tcPr>
            <w:tcW w:w="1276" w:type="dxa"/>
            <w:vAlign w:val="center"/>
          </w:tcPr>
          <w:p w:rsidR="003A0EA8" w:rsidRDefault="003A0EA8" w:rsidP="003A0E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出版部门</w:t>
            </w:r>
          </w:p>
        </w:tc>
        <w:tc>
          <w:tcPr>
            <w:tcW w:w="1584" w:type="dxa"/>
            <w:vAlign w:val="center"/>
          </w:tcPr>
          <w:p w:rsidR="003A0EA8" w:rsidRDefault="003A0EA8" w:rsidP="003A0E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2243" w:type="dxa"/>
            <w:vAlign w:val="center"/>
          </w:tcPr>
          <w:p w:rsidR="003A0EA8" w:rsidRDefault="003A0EA8" w:rsidP="003A0EA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4206">
              <w:rPr>
                <w:rFonts w:asciiTheme="minorEastAsia" w:hAnsiTheme="minorEastAsia" w:hint="eastAsia"/>
                <w:szCs w:val="21"/>
              </w:rPr>
              <w:t>国家级/省</w:t>
            </w:r>
            <w:r w:rsidRPr="008E4206">
              <w:rPr>
                <w:rFonts w:asciiTheme="minorEastAsia" w:hAnsiTheme="minorEastAsia"/>
                <w:szCs w:val="21"/>
              </w:rPr>
              <w:t>级</w:t>
            </w:r>
            <w:r w:rsidRPr="008E4206">
              <w:rPr>
                <w:rFonts w:asciiTheme="minorEastAsia" w:hAnsiTheme="minorEastAsia" w:hint="eastAsia"/>
                <w:szCs w:val="21"/>
              </w:rPr>
              <w:t>/其它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389" w:type="dxa"/>
            <w:vAlign w:val="center"/>
          </w:tcPr>
          <w:p w:rsidR="003A0EA8" w:rsidRDefault="003A0EA8" w:rsidP="003A0EA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注</w:t>
            </w:r>
          </w:p>
        </w:tc>
      </w:tr>
      <w:tr w:rsidR="003A0EA8" w:rsidTr="00517900">
        <w:trPr>
          <w:cantSplit/>
          <w:trHeight w:hRule="exact" w:val="624"/>
        </w:trPr>
        <w:tc>
          <w:tcPr>
            <w:tcW w:w="1022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0EA8" w:rsidTr="00517900">
        <w:trPr>
          <w:cantSplit/>
          <w:trHeight w:hRule="exact" w:val="624"/>
        </w:trPr>
        <w:tc>
          <w:tcPr>
            <w:tcW w:w="1022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0EA8" w:rsidTr="00517900">
        <w:trPr>
          <w:cantSplit/>
          <w:trHeight w:hRule="exact" w:val="624"/>
        </w:trPr>
        <w:tc>
          <w:tcPr>
            <w:tcW w:w="1022" w:type="dxa"/>
          </w:tcPr>
          <w:p w:rsidR="003A0EA8" w:rsidRDefault="003A0EA8" w:rsidP="0025198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0EA8" w:rsidTr="00517900">
        <w:trPr>
          <w:cantSplit/>
          <w:trHeight w:hRule="exact" w:val="624"/>
        </w:trPr>
        <w:tc>
          <w:tcPr>
            <w:tcW w:w="1022" w:type="dxa"/>
          </w:tcPr>
          <w:p w:rsidR="003A0EA8" w:rsidRDefault="003A0EA8" w:rsidP="0025198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0EA8" w:rsidTr="00517900">
        <w:trPr>
          <w:cantSplit/>
          <w:trHeight w:hRule="exact" w:val="624"/>
        </w:trPr>
        <w:tc>
          <w:tcPr>
            <w:tcW w:w="1022" w:type="dxa"/>
          </w:tcPr>
          <w:p w:rsidR="003A0EA8" w:rsidRDefault="003A0EA8" w:rsidP="0025198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0EA8" w:rsidTr="00517900">
        <w:trPr>
          <w:cantSplit/>
          <w:trHeight w:hRule="exact" w:val="624"/>
        </w:trPr>
        <w:tc>
          <w:tcPr>
            <w:tcW w:w="1022" w:type="dxa"/>
          </w:tcPr>
          <w:p w:rsidR="003A0EA8" w:rsidRDefault="003A0EA8" w:rsidP="0025198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0EA8" w:rsidTr="00517900">
        <w:trPr>
          <w:cantSplit/>
          <w:trHeight w:hRule="exact" w:val="624"/>
        </w:trPr>
        <w:tc>
          <w:tcPr>
            <w:tcW w:w="1022" w:type="dxa"/>
          </w:tcPr>
          <w:p w:rsidR="003A0EA8" w:rsidRDefault="003A0EA8" w:rsidP="0025198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A0EA8" w:rsidTr="00517900">
        <w:trPr>
          <w:cantSplit/>
          <w:trHeight w:hRule="exact" w:val="624"/>
        </w:trPr>
        <w:tc>
          <w:tcPr>
            <w:tcW w:w="1022" w:type="dxa"/>
          </w:tcPr>
          <w:p w:rsidR="003A0EA8" w:rsidRDefault="003A0EA8" w:rsidP="0025198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3A0EA8" w:rsidRDefault="003A0EA8" w:rsidP="002519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7900" w:rsidTr="00517900">
        <w:trPr>
          <w:cantSplit/>
          <w:trHeight w:hRule="exact" w:val="624"/>
        </w:trPr>
        <w:tc>
          <w:tcPr>
            <w:tcW w:w="1022" w:type="dxa"/>
          </w:tcPr>
          <w:p w:rsidR="00517900" w:rsidRDefault="00517900" w:rsidP="0025198C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17900" w:rsidTr="00517900">
        <w:trPr>
          <w:cantSplit/>
          <w:trHeight w:hRule="exact" w:val="624"/>
        </w:trPr>
        <w:tc>
          <w:tcPr>
            <w:tcW w:w="1022" w:type="dxa"/>
          </w:tcPr>
          <w:p w:rsidR="00517900" w:rsidRDefault="00517900" w:rsidP="0025198C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517900" w:rsidRDefault="00517900" w:rsidP="0025198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71C7B" w:rsidRDefault="00517900" w:rsidP="00517900"/>
    <w:sectPr w:rsidR="00771C7B" w:rsidSect="003A0EA8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A8"/>
    <w:rsid w:val="00120B8C"/>
    <w:rsid w:val="003A0EA8"/>
    <w:rsid w:val="00517900"/>
    <w:rsid w:val="007F7946"/>
    <w:rsid w:val="008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F904F-6F9A-4CCB-B4AC-EB125A6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王娟琳</dc:creator>
  <cp:keywords/>
  <dc:description/>
  <cp:lastModifiedBy>王娟琳</cp:lastModifiedBy>
  <cp:revision>2</cp:revision>
  <dcterms:created xsi:type="dcterms:W3CDTF">2018-11-30T02:21:00Z</dcterms:created>
  <dcterms:modified xsi:type="dcterms:W3CDTF">2018-11-30T02:37:00Z</dcterms:modified>
</cp:coreProperties>
</file>